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3" w:rsidRPr="00577663" w:rsidRDefault="00577663" w:rsidP="00577663">
      <w:pPr>
        <w:widowControl w:val="0"/>
        <w:ind w:left="450" w:hanging="45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7766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TRƯỜNG ĐẠI HỌC DUY TÂN            CỘNG HÒA XÃ HỘI CHỦ NGHĨA VIỆT NAM           PHÒNG THANH TRA                                        </w:t>
      </w:r>
      <w:r w:rsidRPr="0057766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Độc lập - Tự do - Hạnh phúc</w:t>
      </w:r>
    </w:p>
    <w:p w:rsidR="00577663" w:rsidRPr="00577663" w:rsidRDefault="00577663" w:rsidP="00577663">
      <w:pPr>
        <w:widowContro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7766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</w:t>
      </w:r>
      <w:r w:rsidRPr="0057766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57766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 xml:space="preserve">   *</w:t>
      </w:r>
    </w:p>
    <w:p w:rsidR="00577663" w:rsidRPr="00577663" w:rsidRDefault="00577663" w:rsidP="00577663">
      <w:pPr>
        <w:widowControl w:val="0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7766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Đà Nẵng, ngày 02 tháng 7 năm 2018</w:t>
      </w:r>
    </w:p>
    <w:p w:rsidR="00577663" w:rsidRPr="00577663" w:rsidRDefault="00577663" w:rsidP="00577663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577663" w:rsidRPr="00577663" w:rsidRDefault="00577663" w:rsidP="00577663">
      <w:pPr>
        <w:widowControl w:val="0"/>
        <w:ind w:left="-181" w:firstLine="181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8"/>
          <w:lang w:val="en-US"/>
        </w:rPr>
      </w:pPr>
    </w:p>
    <w:p w:rsidR="00577663" w:rsidRPr="00577663" w:rsidRDefault="00577663" w:rsidP="00577663">
      <w:pPr>
        <w:widowControl w:val="0"/>
        <w:ind w:left="-181" w:firstLine="181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8"/>
          <w:lang w:val="en-US"/>
        </w:rPr>
      </w:pPr>
    </w:p>
    <w:p w:rsidR="00577663" w:rsidRDefault="00577663" w:rsidP="005776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</w:pPr>
      <w:r w:rsidRPr="005776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TỔNG HỢP CHUNG SỐ LIỆU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>SINH HOẠT CHUYÊN MÔN</w:t>
      </w:r>
    </w:p>
    <w:p w:rsidR="00797C47" w:rsidRPr="00577663" w:rsidRDefault="00577663" w:rsidP="00577663">
      <w:pPr>
        <w:jc w:val="center"/>
        <w:rPr>
          <w:sz w:val="28"/>
          <w:szCs w:val="28"/>
          <w:lang w:val="en-US"/>
        </w:rPr>
      </w:pPr>
      <w:r w:rsidRPr="005776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THÁNG 6/2018</w:t>
      </w:r>
    </w:p>
    <w:p w:rsidR="00577663" w:rsidRDefault="00577663">
      <w:pPr>
        <w:rPr>
          <w:lang w:val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33"/>
        <w:gridCol w:w="4937"/>
        <w:gridCol w:w="1455"/>
        <w:gridCol w:w="2373"/>
      </w:tblGrid>
      <w:tr w:rsidR="00577663" w:rsidRPr="00577663" w:rsidTr="00577663">
        <w:trPr>
          <w:trHeight w:val="4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LIỆU CHUNG</w:t>
            </w:r>
            <w:r w:rsidR="005E18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  <w:t xml:space="preserve"> THÁNG 6/2018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Ghi chú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GV chuyên: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433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TK, PK, TBM, PBM, GV.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GV kiêm nhiệm: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GVKN, CBKN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trợ giảng: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TG,TGKN,CVKN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lớp CVHT có quyết định: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659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 xml:space="preserve">Số bộ môn: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Bộ môn: có TBM và ít nhất 02 thành viên là GV cơ hữu.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5.1.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Trưởng bộ môn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5.2.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Phó bộ môn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khoa: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6.1.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Trưởng khoa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6.2.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>Phó khoa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phòng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trung tâm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+TT.GDTC&amp;QP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đơn vị khác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LIỆU SINH HOẠT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Họp bộ môn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bộ môn họp đủ giờ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Họp đủ giờ: 4 giờ/tháng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bộ môn họp vượt giờ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bộ môn họp thiếu giờ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bộ môn không họp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(Danh sách bộ môn không tổ chức họp: CƠ SỞ KIẾN TRÚC &amp; NỘI THẤT, KIẾN TRÚC &amp; QUY HOẠCH,  QUẢN LÝ TÀI NGUYÊN &amp; MÔI TRƯỜNG, CÔNG NGHỆ &amp; KỸ THUẬT MÔI TRƯỜNG, Y CƠ SỞ &amp; BÀO CHẾ-CÔNG NGHIỆP DƯỢC,  PHÁP CHẾ &amp; QUẢN LÝ KINH TẾ-DƯỢC, GDTC.)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  <w:t>Danh sách 4 bộ môn của Khoa Điện-Điện tử  không họp, do có QĐ đi tập huấn tại Hoa Kỳ: ĐIỆN TỬ-VIỄN THÔNG, HỆ THỐNG SỐ, ĐIỆN - ĐIỆN TỬ CHUẨN PNU, CƠ ĐIỆN TỬ CHUẨN PNU.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Thao giảng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GV thao giảng: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73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trợ giảng thao giảng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bộ môn không tổ chức thao giảng: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(Danh sách bộ môn không tổ chức thao giảng: THƯƠNG MẠI, TÀI CHÍNH-NGÂN HÀNG, DU LỊCH PSU, TIẾNG TRUNG - NHẬT, QUAN HỆ QUỐC TẾ, VĂN HÓA DU LỊCH, LUẬT KINH TẾ, CSU (XÂY DỰNG &amp; KIẾN TRÚC), CƠ SỞ </w:t>
            </w:r>
            <w:r w:rsidRPr="0057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lastRenderedPageBreak/>
              <w:t>KIẾN TRÚC &amp; NỘI THẤT, KIẾN TRÚC &amp; QUY HOẠCH, CÔNG NGHỆ PHẦN MỀM, VẬT LÝ, HÓA, Y TẾ CÔNG CỘNG, Y CƠ SỞ &amp; BÀO CHẾ-CÔNG NGHIỆP DƯỢC.)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lastRenderedPageBreak/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  <w:t xml:space="preserve">Danh sách 5 bộ môn không tổ chức thao giảng, do có QĐ đi tập huấn tại Hoa Kỳ: ĐIỆN, ĐIỆN TỬ-VIỄN THÔNG, HỆ THỐNG </w:t>
            </w:r>
            <w:r w:rsidRPr="00577663"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  <w:lastRenderedPageBreak/>
              <w:t>SỐ,  ĐIỆN - ĐIỆN TỬ CHUẨN PNU, CƠ ĐIỆN TỬ CHUẨN PNU.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lastRenderedPageBreak/>
              <w:t>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Dự giờ: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3.1.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GV dự giờ: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3.2.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trợ giảng dự giờ: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3.3.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bộ môn không tổ chức dự giờ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(Danh sách bộ môn không tổ chức dự giờ:  ANH VĂN CHUYÊN NGỮ - LÝ THUYẾT,  TIẾNG TRUNG - NHẬT,  VĂN - BÁO CHÍ,  QUAN HỆ QUỐC TẾ,  VĂN HÓA DU LỊCH,  CSU (XÂY DỰNG &amp; KIẾN TRÚC), CƠ SỞ KIẾN TRÚC &amp; NỘI THẤT, KIẾN TRÚC &amp; QUY HOẠCH, HÓA, Y CƠ SỞ &amp; BÀO CHẾ-CÔNG NGHIỆP DƯỢC, GDTC.)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  <w:t>Danh sách 5 bộ môn không tổ chức dự giờ, do có QĐ đi tập huấn tại Hoa Kỳ: ĐIỆN,  ĐIỆN TỬ-VIỄN THÔNG,  HỆ THỐNG SỐ, ĐIỆN - ĐIỆN TỬ CHUẨN PNU, CƠ ĐIỆN TỬ CHUẨN PNU.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CVHT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4.1.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Tổng số lượt CVHT/HL: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652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Họp sau giao ban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khoa tổ chức họp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phòng/ban/trung tâm tổ chức họp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Kể cả 3 đơn vị có Tờ trình riêng.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đơn vị không tổ chức họp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t xml:space="preserve">(Danh sách đơn vị không tổ chức họp: </w:t>
            </w: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br/>
              <w:t>-Các Khoa: Du lịch, ĐTQT, Kiến trúc, SĐH.</w:t>
            </w: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br/>
              <w:t>-Các Phòng: Tổ chức, Đào tạo ĐH&amp;SĐH, Quản lý khoa học.</w:t>
            </w: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br/>
              <w:t>-Các Trung tâm: Studio làm phim, CSE, Đảm bảo chất lượng &amp; Khảo thí, Đồ họa và mỹ thuật, Tin học Duy Tân, MIC, LTC.</w:t>
            </w:r>
            <w:r w:rsidRPr="005776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  <w:br/>
              <w:t>-Các đơn vị khác: Viện nghiên cứu và phát triển công nghệ cao, Viện Nghiên cứu kinh tế xã hội, Viện đào tạo e-learning Từ xa và Bằng 2, VP Hội đồng quản trị.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2"/>
                <w:szCs w:val="22"/>
                <w:lang w:eastAsia="vi-VN"/>
              </w:rPr>
              <w:t>Khoa Điện-Điện tử không tổ chức họp sau giao ban, do có QĐ đi tập huấn tại Hoa Kỳ.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Số liệu khác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 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E1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GV chuyên không tham gia hoạt động chuyên môn nào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86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TK, PK, TBM, PBM, GV.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E1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Số GV kiêm nhiệm không tham gia hoạt động chuyên môn nào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GVKN, CBKN</w:t>
            </w:r>
          </w:p>
        </w:tc>
      </w:tr>
      <w:tr w:rsidR="00577663" w:rsidRPr="00577663" w:rsidTr="005E18DE">
        <w:trPr>
          <w:trHeight w:val="2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6.3.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E1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Số trợ giảng không tham gia </w:t>
            </w:r>
            <w:bookmarkStart w:id="0" w:name="_GoBack"/>
            <w:bookmarkEnd w:id="0"/>
            <w:r w:rsidRPr="0057766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hoạt động chuyên môn nào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63" w:rsidRPr="00577663" w:rsidRDefault="00577663" w:rsidP="0057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63" w:rsidRPr="00577663" w:rsidRDefault="00577663" w:rsidP="00577663">
            <w:pPr>
              <w:rPr>
                <w:rFonts w:ascii="Times New Roman" w:eastAsia="Times New Roman" w:hAnsi="Times New Roman" w:cs="Times New Roman"/>
                <w:lang w:eastAsia="vi-VN"/>
              </w:rPr>
            </w:pPr>
            <w:r w:rsidRPr="00577663">
              <w:rPr>
                <w:rFonts w:ascii="Times New Roman" w:eastAsia="Times New Roman" w:hAnsi="Times New Roman" w:cs="Times New Roman"/>
                <w:lang w:eastAsia="vi-VN"/>
              </w:rPr>
              <w:t>TG,TGKN,CVKN</w:t>
            </w:r>
          </w:p>
        </w:tc>
      </w:tr>
    </w:tbl>
    <w:p w:rsidR="00577663" w:rsidRDefault="00577663">
      <w:pPr>
        <w:rPr>
          <w:lang w:val="en-US"/>
        </w:rPr>
      </w:pPr>
    </w:p>
    <w:p w:rsidR="00321513" w:rsidRPr="00321513" w:rsidRDefault="00321513" w:rsidP="00321513">
      <w:pPr>
        <w:ind w:left="5040" w:firstLine="72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321513">
        <w:rPr>
          <w:rFonts w:asciiTheme="majorHAnsi" w:hAnsiTheme="majorHAnsi" w:cstheme="majorHAnsi"/>
          <w:b/>
          <w:sz w:val="28"/>
          <w:szCs w:val="28"/>
        </w:rPr>
        <w:t xml:space="preserve">TRƯỞNG PHÒNG                                             </w:t>
      </w:r>
    </w:p>
    <w:p w:rsidR="00321513" w:rsidRPr="00321513" w:rsidRDefault="00321513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21513" w:rsidRPr="00321513" w:rsidRDefault="00321513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21513" w:rsidRPr="00321513" w:rsidRDefault="00321513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321513" w:rsidRPr="00321513" w:rsidRDefault="00321513" w:rsidP="00321513">
      <w:pPr>
        <w:ind w:left="4320" w:firstLine="720"/>
        <w:rPr>
          <w:rFonts w:asciiTheme="majorHAnsi" w:hAnsiTheme="majorHAnsi" w:cstheme="majorHAnsi"/>
          <w:lang w:val="en-US"/>
        </w:rPr>
      </w:pPr>
      <w:r w:rsidRPr="0032151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</w:t>
      </w:r>
      <w:r w:rsidRPr="00321513">
        <w:rPr>
          <w:rFonts w:asciiTheme="majorHAnsi" w:hAnsiTheme="majorHAnsi" w:cstheme="majorHAnsi"/>
          <w:b/>
          <w:sz w:val="28"/>
          <w:szCs w:val="28"/>
        </w:rPr>
        <w:t>TS.</w:t>
      </w:r>
      <w:r w:rsidRPr="00321513">
        <w:rPr>
          <w:rFonts w:asciiTheme="majorHAnsi" w:hAnsiTheme="majorHAnsi" w:cstheme="majorHAnsi"/>
          <w:sz w:val="28"/>
          <w:szCs w:val="28"/>
        </w:rPr>
        <w:t xml:space="preserve"> </w:t>
      </w:r>
      <w:r w:rsidRPr="00321513">
        <w:rPr>
          <w:rFonts w:asciiTheme="majorHAnsi" w:hAnsiTheme="majorHAnsi" w:cstheme="majorHAnsi"/>
          <w:b/>
          <w:sz w:val="28"/>
          <w:szCs w:val="28"/>
        </w:rPr>
        <w:t>Trần Văn Hùng</w:t>
      </w:r>
    </w:p>
    <w:sectPr w:rsidR="00321513" w:rsidRPr="00321513" w:rsidSect="005E18DE">
      <w:pgSz w:w="11906" w:h="16838"/>
      <w:pgMar w:top="851" w:right="707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63"/>
    <w:rsid w:val="00260DD0"/>
    <w:rsid w:val="00321513"/>
    <w:rsid w:val="003648B8"/>
    <w:rsid w:val="00577663"/>
    <w:rsid w:val="005E18DE"/>
    <w:rsid w:val="0079150E"/>
    <w:rsid w:val="00A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2018-07-13T08:08:00Z</dcterms:created>
  <dcterms:modified xsi:type="dcterms:W3CDTF">2018-07-13T08:13:00Z</dcterms:modified>
</cp:coreProperties>
</file>